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3653" w14:textId="77777777" w:rsidR="004A4425" w:rsidRDefault="002B21FE">
      <w:r>
        <w:rPr>
          <w:noProof/>
        </w:rPr>
        <w:drawing>
          <wp:inline distT="0" distB="0" distL="0" distR="0" wp14:anchorId="293C3665" wp14:editId="293C3666">
            <wp:extent cx="6644640" cy="1247850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54" cy="124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6960C" w14:textId="1762BBF8" w:rsidR="002B46BA" w:rsidRDefault="0061110A" w:rsidP="005A33BD">
      <w:pPr>
        <w:jc w:val="center"/>
        <w:rPr>
          <w:b/>
          <w:i/>
        </w:rPr>
      </w:pPr>
      <w:r w:rsidRPr="0061110A">
        <w:rPr>
          <w:b/>
          <w:i/>
        </w:rPr>
        <w:t xml:space="preserve">FOUNDED MARCH 1971   </w:t>
      </w:r>
      <w:hyperlink r:id="rId9" w:history="1">
        <w:r w:rsidR="00E727E7" w:rsidRPr="00384EFA">
          <w:rPr>
            <w:rStyle w:val="Hyperlink"/>
            <w:b/>
            <w:i/>
          </w:rPr>
          <w:t>www.Irishhistoryroundtable.org</w:t>
        </w:r>
      </w:hyperlink>
      <w:r w:rsidR="00E727E7">
        <w:rPr>
          <w:b/>
          <w:i/>
        </w:rPr>
        <w:t xml:space="preserve">   </w:t>
      </w:r>
      <w:r w:rsidR="00EC705E">
        <w:rPr>
          <w:b/>
          <w:i/>
        </w:rPr>
        <w:t xml:space="preserve">June </w:t>
      </w:r>
      <w:r w:rsidR="00002CF9">
        <w:rPr>
          <w:b/>
          <w:i/>
        </w:rPr>
        <w:t>2024</w:t>
      </w:r>
    </w:p>
    <w:p w14:paraId="1D9EAA8F" w14:textId="36C322E7" w:rsidR="00E97286" w:rsidRDefault="00A12B71" w:rsidP="00D02D3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Joyce’s Ulys</w:t>
      </w:r>
      <w:r w:rsidR="00A41F48">
        <w:rPr>
          <w:b/>
          <w:i/>
          <w:sz w:val="44"/>
          <w:szCs w:val="44"/>
        </w:rPr>
        <w:t>ses as Live Entertainment</w:t>
      </w:r>
    </w:p>
    <w:p w14:paraId="4DC4CB53" w14:textId="631EEE6D" w:rsidR="00CF4F3E" w:rsidRDefault="00F8002B" w:rsidP="00D02D35">
      <w:pPr>
        <w:jc w:val="center"/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4ADB28D" wp14:editId="0B48C4B8">
            <wp:extent cx="2457450" cy="1597343"/>
            <wp:effectExtent l="0" t="0" r="0" b="3175"/>
            <wp:docPr id="1865766324" name="Picture 1" descr="What is Bloomsday? — Bloomsday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Bloomsday? — Bloomsday Festiv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86" cy="160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2F0F" w14:textId="34FEA3F2" w:rsidR="003F2DD8" w:rsidRDefault="00C3703C" w:rsidP="001F2833">
      <w:pPr>
        <w:shd w:val="clear" w:color="auto" w:fill="FFFFFF"/>
      </w:pPr>
      <w:r w:rsidRPr="00AA3C06">
        <w:rPr>
          <w:b/>
          <w:sz w:val="24"/>
          <w:szCs w:val="24"/>
        </w:rPr>
        <w:t>For our</w:t>
      </w:r>
      <w:r>
        <w:rPr>
          <w:b/>
          <w:sz w:val="24"/>
          <w:szCs w:val="24"/>
        </w:rPr>
        <w:t xml:space="preserve"> </w:t>
      </w:r>
      <w:r w:rsidR="00576D35">
        <w:rPr>
          <w:b/>
          <w:sz w:val="24"/>
          <w:szCs w:val="24"/>
        </w:rPr>
        <w:t>June 18</w:t>
      </w:r>
      <w:r w:rsidR="00DB0FA1">
        <w:rPr>
          <w:b/>
          <w:sz w:val="24"/>
          <w:szCs w:val="24"/>
        </w:rPr>
        <w:t xml:space="preserve">, </w:t>
      </w:r>
      <w:r w:rsidR="00E3010F">
        <w:rPr>
          <w:b/>
          <w:sz w:val="24"/>
          <w:szCs w:val="24"/>
        </w:rPr>
        <w:t>2024,</w:t>
      </w:r>
      <w:r>
        <w:rPr>
          <w:b/>
          <w:sz w:val="24"/>
          <w:szCs w:val="24"/>
        </w:rPr>
        <w:t xml:space="preserve"> meeting </w:t>
      </w:r>
      <w:r w:rsidRPr="00AA3C06">
        <w:rPr>
          <w:b/>
          <w:sz w:val="24"/>
          <w:szCs w:val="24"/>
        </w:rPr>
        <w:t xml:space="preserve">of the IHRT, we are pleased to </w:t>
      </w:r>
      <w:r w:rsidR="00CD7102" w:rsidRPr="00AA3C06">
        <w:rPr>
          <w:b/>
          <w:sz w:val="24"/>
          <w:szCs w:val="24"/>
        </w:rPr>
        <w:t>welcome</w:t>
      </w:r>
      <w:r w:rsidR="00CD7102">
        <w:rPr>
          <w:b/>
          <w:sz w:val="24"/>
          <w:szCs w:val="24"/>
        </w:rPr>
        <w:t xml:space="preserve"> </w:t>
      </w:r>
      <w:r w:rsidR="00576D35">
        <w:rPr>
          <w:b/>
          <w:sz w:val="24"/>
          <w:szCs w:val="24"/>
        </w:rPr>
        <w:t>Karen Ponzio</w:t>
      </w:r>
      <w:r w:rsidR="00027B64">
        <w:rPr>
          <w:b/>
          <w:sz w:val="24"/>
          <w:szCs w:val="24"/>
        </w:rPr>
        <w:t xml:space="preserve">, </w:t>
      </w:r>
      <w:r w:rsidR="00AC07DA">
        <w:rPr>
          <w:b/>
          <w:sz w:val="24"/>
          <w:szCs w:val="24"/>
        </w:rPr>
        <w:t>artist, poet, entertainer</w:t>
      </w:r>
      <w:r w:rsidR="00BD5CD1">
        <w:rPr>
          <w:b/>
          <w:sz w:val="24"/>
          <w:szCs w:val="24"/>
        </w:rPr>
        <w:t>, with a homage to Joyce’s Ulysses.</w:t>
      </w:r>
      <w:r w:rsidR="00A079E8">
        <w:rPr>
          <w:b/>
          <w:sz w:val="24"/>
          <w:szCs w:val="24"/>
        </w:rPr>
        <w:t xml:space="preserve"> </w:t>
      </w:r>
      <w:r w:rsidR="00341574" w:rsidRPr="003415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K</w:t>
      </w:r>
      <w:r w:rsidR="00130F7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P, as she is </w:t>
      </w:r>
      <w:r w:rsidR="00BC3AE2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called, </w:t>
      </w:r>
      <w:r w:rsidR="00BC3AE2" w:rsidRPr="003415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will</w:t>
      </w:r>
      <w:r w:rsidR="00341574" w:rsidRPr="003415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be sharing readings selected from James Joyce's Ulysses that celebrate the poetic and musical nature of the work. It is her belief that all of Joyce's </w:t>
      </w:r>
      <w:r w:rsidR="00E3010F" w:rsidRPr="003415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writings</w:t>
      </w:r>
      <w:r w:rsidR="00130F7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r w:rsidR="00CF355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were</w:t>
      </w:r>
      <w:r w:rsidR="00341574" w:rsidRPr="003415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meant to be read </w:t>
      </w:r>
      <w:r w:rsidR="002112C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in true entertainment </w:t>
      </w:r>
      <w:r w:rsidR="00E7069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style,</w:t>
      </w:r>
      <w:r w:rsidR="00E7069D" w:rsidRPr="003415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out</w:t>
      </w:r>
      <w:r w:rsidR="00341574" w:rsidRPr="003415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loud</w:t>
      </w:r>
      <w:r w:rsidR="000B019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,</w:t>
      </w:r>
      <w:r w:rsidR="00341574" w:rsidRPr="003415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and in the company of others.</w:t>
      </w:r>
      <w:r w:rsidR="005250DA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The </w:t>
      </w:r>
      <w:r w:rsidR="008A61B0">
        <w:rPr>
          <w:b/>
          <w:sz w:val="24"/>
          <w:szCs w:val="24"/>
        </w:rPr>
        <w:t>performance</w:t>
      </w:r>
      <w:r>
        <w:rPr>
          <w:b/>
          <w:sz w:val="24"/>
          <w:szCs w:val="24"/>
        </w:rPr>
        <w:t xml:space="preserve"> is free and open to the public. </w:t>
      </w:r>
      <w:r w:rsidR="009B7EF2">
        <w:rPr>
          <w:b/>
          <w:sz w:val="24"/>
          <w:szCs w:val="24"/>
        </w:rPr>
        <w:t>Refreshments</w:t>
      </w:r>
      <w:r w:rsidR="00425335">
        <w:rPr>
          <w:b/>
          <w:sz w:val="24"/>
          <w:szCs w:val="24"/>
        </w:rPr>
        <w:t xml:space="preserve"> </w:t>
      </w:r>
      <w:r w:rsidR="00C36623">
        <w:rPr>
          <w:b/>
          <w:sz w:val="24"/>
          <w:szCs w:val="24"/>
        </w:rPr>
        <w:t>served,</w:t>
      </w:r>
      <w:r w:rsidR="009209AC">
        <w:rPr>
          <w:b/>
          <w:sz w:val="24"/>
          <w:szCs w:val="24"/>
        </w:rPr>
        <w:t xml:space="preserve"> including </w:t>
      </w:r>
      <w:r w:rsidR="003877D1">
        <w:rPr>
          <w:b/>
          <w:sz w:val="24"/>
          <w:szCs w:val="24"/>
        </w:rPr>
        <w:t xml:space="preserve">Bloom’s </w:t>
      </w:r>
      <w:r w:rsidR="005968B8">
        <w:rPr>
          <w:b/>
          <w:sz w:val="24"/>
          <w:szCs w:val="24"/>
        </w:rPr>
        <w:t xml:space="preserve">favorites, </w:t>
      </w:r>
      <w:r w:rsidR="000921FC">
        <w:rPr>
          <w:b/>
          <w:sz w:val="24"/>
          <w:szCs w:val="24"/>
        </w:rPr>
        <w:t xml:space="preserve">This </w:t>
      </w:r>
      <w:r w:rsidR="009B7EF2">
        <w:rPr>
          <w:b/>
          <w:sz w:val="24"/>
          <w:szCs w:val="24"/>
        </w:rPr>
        <w:t>finish</w:t>
      </w:r>
      <w:r w:rsidR="000921FC">
        <w:rPr>
          <w:b/>
          <w:sz w:val="24"/>
          <w:szCs w:val="24"/>
        </w:rPr>
        <w:t>es</w:t>
      </w:r>
      <w:r w:rsidR="009B7EF2">
        <w:rPr>
          <w:b/>
          <w:sz w:val="24"/>
          <w:szCs w:val="24"/>
        </w:rPr>
        <w:t xml:space="preserve"> our lecture series </w:t>
      </w:r>
      <w:r w:rsidR="00E3010F">
        <w:rPr>
          <w:b/>
          <w:sz w:val="24"/>
          <w:szCs w:val="24"/>
        </w:rPr>
        <w:t>for</w:t>
      </w:r>
      <w:r w:rsidR="009B7EF2">
        <w:rPr>
          <w:b/>
          <w:sz w:val="24"/>
          <w:szCs w:val="24"/>
        </w:rPr>
        <w:t xml:space="preserve"> this yea</w:t>
      </w:r>
      <w:r w:rsidR="006E436D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 xml:space="preserve">See you at 7:30pm, Knights of St. Patrick Hall, 1533 State St., New Haven. Check website for changes. </w:t>
      </w:r>
      <w:r w:rsidR="003F2DD8">
        <w:rPr>
          <w:noProof/>
        </w:rPr>
        <w:drawing>
          <wp:anchor distT="0" distB="0" distL="114300" distR="114300" simplePos="0" relativeHeight="251658240" behindDoc="0" locked="0" layoutInCell="1" allowOverlap="1" wp14:anchorId="40410EB1" wp14:editId="00119E8F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999083" cy="1000125"/>
            <wp:effectExtent l="0" t="0" r="0" b="0"/>
            <wp:wrapSquare wrapText="bothSides"/>
            <wp:docPr id="2" name="Picture 1" descr="A person with curly hair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with curly hair wearing glas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8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6EBD">
        <w:t xml:space="preserve">Karen has been involved </w:t>
      </w:r>
      <w:r w:rsidR="00BA6823">
        <w:t xml:space="preserve">in various creative endeavors over the last 30 years. She has been </w:t>
      </w:r>
      <w:r w:rsidR="005A1610">
        <w:t>in the healing arts, written poetry, prose and made drawings</w:t>
      </w:r>
      <w:r w:rsidR="00844DE2">
        <w:t>.  She has shared her poems and artwork at live shows in the New Haven area</w:t>
      </w:r>
      <w:r w:rsidR="00674640">
        <w:t xml:space="preserve"> and has her own radio show focusing on literature</w:t>
      </w:r>
      <w:r w:rsidR="00EE46C9">
        <w:t xml:space="preserve"> and music as well for CygnusRadio.com.  </w:t>
      </w:r>
      <w:r w:rsidR="00A81233">
        <w:t xml:space="preserve">She is currently arts/culture journalist for the New Haven Independent.  </w:t>
      </w:r>
      <w:r w:rsidR="00A11E64">
        <w:t xml:space="preserve">An avid fan of all things Joycean, she was part of </w:t>
      </w:r>
      <w:r w:rsidR="00782C40">
        <w:t>the</w:t>
      </w:r>
      <w:r w:rsidR="005B665E">
        <w:t xml:space="preserve"> extremely </w:t>
      </w:r>
      <w:r w:rsidR="00205DE5">
        <w:t>entertaining Bloomsday</w:t>
      </w:r>
      <w:r w:rsidR="00782C40">
        <w:t xml:space="preserve"> celebration at Best Video</w:t>
      </w:r>
      <w:r w:rsidR="00FC01D7">
        <w:t>.</w:t>
      </w:r>
    </w:p>
    <w:p w14:paraId="5DF5067E" w14:textId="77777777" w:rsidR="00C03102" w:rsidRDefault="005C561E" w:rsidP="008E4399">
      <w:pPr>
        <w:rPr>
          <w:bCs/>
          <w:sz w:val="24"/>
          <w:szCs w:val="24"/>
        </w:rPr>
      </w:pPr>
      <w:r w:rsidRPr="00557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0F24" w:rsidRPr="00557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1786" w:rsidRPr="00D70044">
        <w:rPr>
          <w:b/>
          <w:i/>
          <w:iCs/>
          <w:sz w:val="24"/>
          <w:szCs w:val="24"/>
        </w:rPr>
        <w:t>Upcoming Events</w:t>
      </w:r>
      <w:r w:rsidR="00D70044">
        <w:rPr>
          <w:b/>
          <w:sz w:val="24"/>
          <w:szCs w:val="24"/>
        </w:rPr>
        <w:t>:</w:t>
      </w:r>
      <w:r w:rsidR="00DC1DA9">
        <w:rPr>
          <w:b/>
          <w:sz w:val="24"/>
          <w:szCs w:val="24"/>
        </w:rPr>
        <w:t xml:space="preserve"> </w:t>
      </w:r>
      <w:r w:rsidR="00DC1DA9" w:rsidRPr="00D70044">
        <w:rPr>
          <w:bCs/>
          <w:sz w:val="24"/>
          <w:szCs w:val="24"/>
        </w:rPr>
        <w:t xml:space="preserve">Irish Book </w:t>
      </w:r>
      <w:r w:rsidR="00364763" w:rsidRPr="00D70044">
        <w:rPr>
          <w:bCs/>
          <w:sz w:val="24"/>
          <w:szCs w:val="24"/>
        </w:rPr>
        <w:t>Club,</w:t>
      </w:r>
      <w:r w:rsidR="00277F9E" w:rsidRPr="00277F9E">
        <w:rPr>
          <w:bCs/>
          <w:sz w:val="24"/>
          <w:szCs w:val="24"/>
        </w:rPr>
        <w:t xml:space="preserve"> </w:t>
      </w:r>
      <w:r w:rsidR="00FC01D7">
        <w:rPr>
          <w:bCs/>
          <w:sz w:val="24"/>
          <w:szCs w:val="24"/>
        </w:rPr>
        <w:t xml:space="preserve">Colm Toibin’s </w:t>
      </w:r>
      <w:r w:rsidR="00FC01D7" w:rsidRPr="00107722">
        <w:rPr>
          <w:bCs/>
          <w:i/>
          <w:iCs/>
          <w:sz w:val="24"/>
          <w:szCs w:val="24"/>
        </w:rPr>
        <w:t>Long Island</w:t>
      </w:r>
      <w:r w:rsidR="00FC01D7">
        <w:rPr>
          <w:bCs/>
          <w:sz w:val="24"/>
          <w:szCs w:val="24"/>
        </w:rPr>
        <w:t xml:space="preserve">. </w:t>
      </w:r>
      <w:r w:rsidR="009872BA">
        <w:rPr>
          <w:bCs/>
          <w:sz w:val="24"/>
          <w:szCs w:val="24"/>
        </w:rPr>
        <w:t>July 11</w:t>
      </w:r>
      <w:r w:rsidR="00682A2D" w:rsidRPr="009872BA">
        <w:rPr>
          <w:bCs/>
          <w:sz w:val="24"/>
          <w:szCs w:val="24"/>
          <w:vertAlign w:val="superscript"/>
        </w:rPr>
        <w:t>th</w:t>
      </w:r>
      <w:r w:rsidR="00682A2D">
        <w:rPr>
          <w:bCs/>
          <w:sz w:val="24"/>
          <w:szCs w:val="24"/>
        </w:rPr>
        <w:t>.</w:t>
      </w:r>
      <w:r w:rsidR="009872BA">
        <w:rPr>
          <w:bCs/>
          <w:sz w:val="24"/>
          <w:szCs w:val="24"/>
        </w:rPr>
        <w:t xml:space="preserve"> 4pm. Pool optional.  </w:t>
      </w:r>
      <w:r w:rsidR="00FF302B">
        <w:rPr>
          <w:bCs/>
          <w:sz w:val="24"/>
          <w:szCs w:val="24"/>
        </w:rPr>
        <w:t xml:space="preserve"> </w:t>
      </w:r>
      <w:r w:rsidR="003E3A3E" w:rsidRPr="00D70044">
        <w:rPr>
          <w:bCs/>
          <w:sz w:val="24"/>
          <w:szCs w:val="24"/>
        </w:rPr>
        <w:t>Contact: 203.288.9035.</w:t>
      </w:r>
      <w:r w:rsidR="00F77EFF">
        <w:rPr>
          <w:bCs/>
          <w:sz w:val="24"/>
          <w:szCs w:val="24"/>
        </w:rPr>
        <w:t xml:space="preserve"> </w:t>
      </w:r>
      <w:r w:rsidR="00E3010F" w:rsidRPr="00E3010F">
        <w:rPr>
          <w:b/>
          <w:sz w:val="24"/>
          <w:szCs w:val="24"/>
        </w:rPr>
        <w:t>Remember</w:t>
      </w:r>
      <w:r w:rsidR="00E3010F">
        <w:rPr>
          <w:bCs/>
          <w:sz w:val="24"/>
          <w:szCs w:val="24"/>
        </w:rPr>
        <w:t xml:space="preserve">: Summer </w:t>
      </w:r>
      <w:r w:rsidR="0095374A">
        <w:rPr>
          <w:bCs/>
          <w:sz w:val="24"/>
          <w:szCs w:val="24"/>
        </w:rPr>
        <w:t xml:space="preserve">Recess </w:t>
      </w:r>
      <w:r w:rsidR="00E3010F">
        <w:rPr>
          <w:bCs/>
          <w:sz w:val="24"/>
          <w:szCs w:val="24"/>
        </w:rPr>
        <w:t xml:space="preserve">for IHRT during July/August.  See you next September. </w:t>
      </w:r>
    </w:p>
    <w:p w14:paraId="01C48EA0" w14:textId="3E0B98E3" w:rsidR="00E3010F" w:rsidRDefault="007B1B1E" w:rsidP="008E43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CT Irish Festival: June 22-23, at IACC, East Haven</w:t>
      </w:r>
      <w:r w:rsidR="00C03102">
        <w:rPr>
          <w:bCs/>
          <w:sz w:val="24"/>
          <w:szCs w:val="24"/>
        </w:rPr>
        <w:t xml:space="preserve">.  </w:t>
      </w:r>
      <w:r w:rsidR="00E3010F">
        <w:rPr>
          <w:bCs/>
          <w:sz w:val="24"/>
          <w:szCs w:val="24"/>
        </w:rPr>
        <w:t xml:space="preserve"> </w:t>
      </w:r>
    </w:p>
    <w:p w14:paraId="5140FB9B" w14:textId="77777777" w:rsidR="0084675C" w:rsidRPr="00D70044" w:rsidRDefault="0084675C" w:rsidP="008E4399">
      <w:pPr>
        <w:rPr>
          <w:bCs/>
          <w:sz w:val="24"/>
          <w:szCs w:val="24"/>
        </w:rPr>
      </w:pPr>
    </w:p>
    <w:sectPr w:rsidR="0084675C" w:rsidRPr="00D7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77EE" w14:textId="77777777" w:rsidR="003D4EC6" w:rsidRDefault="003D4EC6" w:rsidP="00991916">
      <w:pPr>
        <w:spacing w:after="0" w:line="240" w:lineRule="auto"/>
      </w:pPr>
      <w:r>
        <w:separator/>
      </w:r>
    </w:p>
  </w:endnote>
  <w:endnote w:type="continuationSeparator" w:id="0">
    <w:p w14:paraId="7EDF74F5" w14:textId="77777777" w:rsidR="003D4EC6" w:rsidRDefault="003D4EC6" w:rsidP="0099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8987" w14:textId="77777777" w:rsidR="003D4EC6" w:rsidRDefault="003D4EC6" w:rsidP="00991916">
      <w:pPr>
        <w:spacing w:after="0" w:line="240" w:lineRule="auto"/>
      </w:pPr>
      <w:r>
        <w:separator/>
      </w:r>
    </w:p>
  </w:footnote>
  <w:footnote w:type="continuationSeparator" w:id="0">
    <w:p w14:paraId="217F923A" w14:textId="77777777" w:rsidR="003D4EC6" w:rsidRDefault="003D4EC6" w:rsidP="0099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14C"/>
    <w:multiLevelType w:val="hybridMultilevel"/>
    <w:tmpl w:val="75CA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56E"/>
    <w:multiLevelType w:val="multilevel"/>
    <w:tmpl w:val="A7F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3FE4"/>
    <w:multiLevelType w:val="multilevel"/>
    <w:tmpl w:val="7E20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25A1E"/>
    <w:multiLevelType w:val="hybridMultilevel"/>
    <w:tmpl w:val="115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54357"/>
    <w:multiLevelType w:val="multilevel"/>
    <w:tmpl w:val="3870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20511"/>
    <w:multiLevelType w:val="multilevel"/>
    <w:tmpl w:val="160E5506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num w:numId="1" w16cid:durableId="780878244">
    <w:abstractNumId w:val="0"/>
  </w:num>
  <w:num w:numId="2" w16cid:durableId="948774829">
    <w:abstractNumId w:val="3"/>
  </w:num>
  <w:num w:numId="3" w16cid:durableId="1772817497">
    <w:abstractNumId w:val="1"/>
  </w:num>
  <w:num w:numId="4" w16cid:durableId="84885439">
    <w:abstractNumId w:val="5"/>
  </w:num>
  <w:num w:numId="5" w16cid:durableId="444882805">
    <w:abstractNumId w:val="4"/>
  </w:num>
  <w:num w:numId="6" w16cid:durableId="173389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1FE"/>
    <w:rsid w:val="0000199F"/>
    <w:rsid w:val="00002CF9"/>
    <w:rsid w:val="000036B3"/>
    <w:rsid w:val="00003C4D"/>
    <w:rsid w:val="0000786F"/>
    <w:rsid w:val="00010AA5"/>
    <w:rsid w:val="00012A0B"/>
    <w:rsid w:val="00012C15"/>
    <w:rsid w:val="00013487"/>
    <w:rsid w:val="00016401"/>
    <w:rsid w:val="00020CF1"/>
    <w:rsid w:val="00021B1F"/>
    <w:rsid w:val="00027223"/>
    <w:rsid w:val="0002737C"/>
    <w:rsid w:val="00027B64"/>
    <w:rsid w:val="000303E4"/>
    <w:rsid w:val="00030E20"/>
    <w:rsid w:val="000342D8"/>
    <w:rsid w:val="00035C5D"/>
    <w:rsid w:val="00036EC0"/>
    <w:rsid w:val="00037160"/>
    <w:rsid w:val="00037A11"/>
    <w:rsid w:val="00041A24"/>
    <w:rsid w:val="000439B1"/>
    <w:rsid w:val="000474C3"/>
    <w:rsid w:val="00050710"/>
    <w:rsid w:val="00054C07"/>
    <w:rsid w:val="00060739"/>
    <w:rsid w:val="00061762"/>
    <w:rsid w:val="00066306"/>
    <w:rsid w:val="000710F8"/>
    <w:rsid w:val="00071D0B"/>
    <w:rsid w:val="00071F80"/>
    <w:rsid w:val="00074593"/>
    <w:rsid w:val="0007545C"/>
    <w:rsid w:val="000777B8"/>
    <w:rsid w:val="00080CB9"/>
    <w:rsid w:val="000828B6"/>
    <w:rsid w:val="00083D8B"/>
    <w:rsid w:val="00084810"/>
    <w:rsid w:val="0008491C"/>
    <w:rsid w:val="00091CF9"/>
    <w:rsid w:val="000921FC"/>
    <w:rsid w:val="000974B6"/>
    <w:rsid w:val="000A53E8"/>
    <w:rsid w:val="000A7282"/>
    <w:rsid w:val="000B0198"/>
    <w:rsid w:val="000B1761"/>
    <w:rsid w:val="000B2FAA"/>
    <w:rsid w:val="000B3772"/>
    <w:rsid w:val="000C22A1"/>
    <w:rsid w:val="000C3A00"/>
    <w:rsid w:val="000C3C1A"/>
    <w:rsid w:val="000C41D2"/>
    <w:rsid w:val="000C5A93"/>
    <w:rsid w:val="000C69C6"/>
    <w:rsid w:val="000D40F6"/>
    <w:rsid w:val="000D4C5A"/>
    <w:rsid w:val="000D5902"/>
    <w:rsid w:val="000D5EE5"/>
    <w:rsid w:val="000E2AA5"/>
    <w:rsid w:val="000E4073"/>
    <w:rsid w:val="000E43AF"/>
    <w:rsid w:val="000E73D2"/>
    <w:rsid w:val="000F10DD"/>
    <w:rsid w:val="000F15AD"/>
    <w:rsid w:val="000F18A7"/>
    <w:rsid w:val="000F1D8D"/>
    <w:rsid w:val="000F238E"/>
    <w:rsid w:val="000F2429"/>
    <w:rsid w:val="000F2967"/>
    <w:rsid w:val="000F30BC"/>
    <w:rsid w:val="00101A52"/>
    <w:rsid w:val="00103738"/>
    <w:rsid w:val="00104EAB"/>
    <w:rsid w:val="00106412"/>
    <w:rsid w:val="00107722"/>
    <w:rsid w:val="00111929"/>
    <w:rsid w:val="00113ABA"/>
    <w:rsid w:val="00113F3A"/>
    <w:rsid w:val="00115C08"/>
    <w:rsid w:val="0012278F"/>
    <w:rsid w:val="00126459"/>
    <w:rsid w:val="00126E42"/>
    <w:rsid w:val="00130F7F"/>
    <w:rsid w:val="001349BC"/>
    <w:rsid w:val="00141775"/>
    <w:rsid w:val="00143DCD"/>
    <w:rsid w:val="001452AA"/>
    <w:rsid w:val="00146EB5"/>
    <w:rsid w:val="0015499C"/>
    <w:rsid w:val="00160D14"/>
    <w:rsid w:val="001628D4"/>
    <w:rsid w:val="0016730B"/>
    <w:rsid w:val="00167B3E"/>
    <w:rsid w:val="00172B1B"/>
    <w:rsid w:val="0018302A"/>
    <w:rsid w:val="001837C3"/>
    <w:rsid w:val="00187439"/>
    <w:rsid w:val="00191D2D"/>
    <w:rsid w:val="00192695"/>
    <w:rsid w:val="001945AB"/>
    <w:rsid w:val="00195CB1"/>
    <w:rsid w:val="00196A92"/>
    <w:rsid w:val="001A46BA"/>
    <w:rsid w:val="001A5275"/>
    <w:rsid w:val="001B0843"/>
    <w:rsid w:val="001B37E1"/>
    <w:rsid w:val="001B5825"/>
    <w:rsid w:val="001B5F66"/>
    <w:rsid w:val="001C0091"/>
    <w:rsid w:val="001C0EC4"/>
    <w:rsid w:val="001C3342"/>
    <w:rsid w:val="001C45D2"/>
    <w:rsid w:val="001C6127"/>
    <w:rsid w:val="001D7059"/>
    <w:rsid w:val="001E11B3"/>
    <w:rsid w:val="001E35D9"/>
    <w:rsid w:val="001E706E"/>
    <w:rsid w:val="001E7CDC"/>
    <w:rsid w:val="001F2833"/>
    <w:rsid w:val="001F3B6F"/>
    <w:rsid w:val="001F3EE2"/>
    <w:rsid w:val="00202101"/>
    <w:rsid w:val="00205230"/>
    <w:rsid w:val="0020551F"/>
    <w:rsid w:val="0020574C"/>
    <w:rsid w:val="00205DE5"/>
    <w:rsid w:val="00205E80"/>
    <w:rsid w:val="00206077"/>
    <w:rsid w:val="00206DEC"/>
    <w:rsid w:val="00206FDE"/>
    <w:rsid w:val="0020781E"/>
    <w:rsid w:val="0021101D"/>
    <w:rsid w:val="002112C6"/>
    <w:rsid w:val="0021578A"/>
    <w:rsid w:val="00221975"/>
    <w:rsid w:val="0022329B"/>
    <w:rsid w:val="00224472"/>
    <w:rsid w:val="0022742E"/>
    <w:rsid w:val="00231A30"/>
    <w:rsid w:val="002400AB"/>
    <w:rsid w:val="00243B79"/>
    <w:rsid w:val="00252B7D"/>
    <w:rsid w:val="0025699D"/>
    <w:rsid w:val="002600D8"/>
    <w:rsid w:val="002611D5"/>
    <w:rsid w:val="00262BC1"/>
    <w:rsid w:val="002676A3"/>
    <w:rsid w:val="00267CDB"/>
    <w:rsid w:val="00274E29"/>
    <w:rsid w:val="00277F9E"/>
    <w:rsid w:val="0028009E"/>
    <w:rsid w:val="00282CDB"/>
    <w:rsid w:val="00293D67"/>
    <w:rsid w:val="00294C90"/>
    <w:rsid w:val="002971C9"/>
    <w:rsid w:val="002971F0"/>
    <w:rsid w:val="00297330"/>
    <w:rsid w:val="0029747A"/>
    <w:rsid w:val="002A4B7F"/>
    <w:rsid w:val="002B1E00"/>
    <w:rsid w:val="002B21FE"/>
    <w:rsid w:val="002B3730"/>
    <w:rsid w:val="002B46BA"/>
    <w:rsid w:val="002B4FED"/>
    <w:rsid w:val="002B6A2E"/>
    <w:rsid w:val="002C1BD3"/>
    <w:rsid w:val="002C1CC8"/>
    <w:rsid w:val="002C50D2"/>
    <w:rsid w:val="002C5772"/>
    <w:rsid w:val="002C798B"/>
    <w:rsid w:val="002C7DF3"/>
    <w:rsid w:val="002D22F6"/>
    <w:rsid w:val="002D5CCC"/>
    <w:rsid w:val="002D6FD7"/>
    <w:rsid w:val="002E1043"/>
    <w:rsid w:val="002E149E"/>
    <w:rsid w:val="002E387F"/>
    <w:rsid w:val="002E4856"/>
    <w:rsid w:val="002E7C59"/>
    <w:rsid w:val="002F171A"/>
    <w:rsid w:val="002F2221"/>
    <w:rsid w:val="002F6F9C"/>
    <w:rsid w:val="002F7942"/>
    <w:rsid w:val="0030050E"/>
    <w:rsid w:val="00301624"/>
    <w:rsid w:val="00303B7A"/>
    <w:rsid w:val="003124DF"/>
    <w:rsid w:val="0031313F"/>
    <w:rsid w:val="00313A9B"/>
    <w:rsid w:val="0031580B"/>
    <w:rsid w:val="00321ACA"/>
    <w:rsid w:val="003245AC"/>
    <w:rsid w:val="00326FF5"/>
    <w:rsid w:val="003275BF"/>
    <w:rsid w:val="00341574"/>
    <w:rsid w:val="00341F32"/>
    <w:rsid w:val="003428C7"/>
    <w:rsid w:val="00347F5B"/>
    <w:rsid w:val="00352103"/>
    <w:rsid w:val="00352621"/>
    <w:rsid w:val="003527EF"/>
    <w:rsid w:val="00353591"/>
    <w:rsid w:val="00356E34"/>
    <w:rsid w:val="00363B8A"/>
    <w:rsid w:val="00364763"/>
    <w:rsid w:val="00370C6B"/>
    <w:rsid w:val="00376F59"/>
    <w:rsid w:val="003809E0"/>
    <w:rsid w:val="003842F1"/>
    <w:rsid w:val="003864BA"/>
    <w:rsid w:val="003877D1"/>
    <w:rsid w:val="00391120"/>
    <w:rsid w:val="00393374"/>
    <w:rsid w:val="00395C30"/>
    <w:rsid w:val="003A55F5"/>
    <w:rsid w:val="003A66C9"/>
    <w:rsid w:val="003A6730"/>
    <w:rsid w:val="003A7458"/>
    <w:rsid w:val="003B38FC"/>
    <w:rsid w:val="003B3DE2"/>
    <w:rsid w:val="003B3F4B"/>
    <w:rsid w:val="003B4D1E"/>
    <w:rsid w:val="003C16D9"/>
    <w:rsid w:val="003C2A8E"/>
    <w:rsid w:val="003C557C"/>
    <w:rsid w:val="003C5643"/>
    <w:rsid w:val="003D347E"/>
    <w:rsid w:val="003D4EC6"/>
    <w:rsid w:val="003D5166"/>
    <w:rsid w:val="003D6D34"/>
    <w:rsid w:val="003D75D3"/>
    <w:rsid w:val="003E0139"/>
    <w:rsid w:val="003E3A3E"/>
    <w:rsid w:val="003E4E84"/>
    <w:rsid w:val="003E728F"/>
    <w:rsid w:val="003F2DD8"/>
    <w:rsid w:val="003F4224"/>
    <w:rsid w:val="003F6746"/>
    <w:rsid w:val="003F7907"/>
    <w:rsid w:val="003F7AEB"/>
    <w:rsid w:val="0040135F"/>
    <w:rsid w:val="0041073A"/>
    <w:rsid w:val="00410B44"/>
    <w:rsid w:val="00411A15"/>
    <w:rsid w:val="004151A3"/>
    <w:rsid w:val="00421D46"/>
    <w:rsid w:val="00425335"/>
    <w:rsid w:val="004305A3"/>
    <w:rsid w:val="004418B1"/>
    <w:rsid w:val="00442E65"/>
    <w:rsid w:val="00444614"/>
    <w:rsid w:val="00445BD1"/>
    <w:rsid w:val="00446036"/>
    <w:rsid w:val="004501CC"/>
    <w:rsid w:val="00452835"/>
    <w:rsid w:val="0045709E"/>
    <w:rsid w:val="00461F20"/>
    <w:rsid w:val="0046435B"/>
    <w:rsid w:val="00467326"/>
    <w:rsid w:val="00470C9C"/>
    <w:rsid w:val="0047274F"/>
    <w:rsid w:val="00473B4B"/>
    <w:rsid w:val="00473BA2"/>
    <w:rsid w:val="00474BDC"/>
    <w:rsid w:val="004803C1"/>
    <w:rsid w:val="004818EE"/>
    <w:rsid w:val="0048301D"/>
    <w:rsid w:val="00493FA1"/>
    <w:rsid w:val="00494E40"/>
    <w:rsid w:val="00496604"/>
    <w:rsid w:val="0049763B"/>
    <w:rsid w:val="004A2429"/>
    <w:rsid w:val="004A4425"/>
    <w:rsid w:val="004A6669"/>
    <w:rsid w:val="004B0D38"/>
    <w:rsid w:val="004B292A"/>
    <w:rsid w:val="004B4D9A"/>
    <w:rsid w:val="004C1DDD"/>
    <w:rsid w:val="004C4DCC"/>
    <w:rsid w:val="004C6A2C"/>
    <w:rsid w:val="004D051E"/>
    <w:rsid w:val="004D2B2C"/>
    <w:rsid w:val="004D4F21"/>
    <w:rsid w:val="004D5EA5"/>
    <w:rsid w:val="004E3052"/>
    <w:rsid w:val="004E3622"/>
    <w:rsid w:val="004E68ED"/>
    <w:rsid w:val="004F149D"/>
    <w:rsid w:val="004F6B9F"/>
    <w:rsid w:val="00501374"/>
    <w:rsid w:val="005049CE"/>
    <w:rsid w:val="00505BCA"/>
    <w:rsid w:val="00507FDA"/>
    <w:rsid w:val="00511E86"/>
    <w:rsid w:val="0051434C"/>
    <w:rsid w:val="00514535"/>
    <w:rsid w:val="005163E9"/>
    <w:rsid w:val="0052093E"/>
    <w:rsid w:val="00523FF1"/>
    <w:rsid w:val="005250DA"/>
    <w:rsid w:val="00526DBC"/>
    <w:rsid w:val="005353CE"/>
    <w:rsid w:val="00541778"/>
    <w:rsid w:val="00543F1F"/>
    <w:rsid w:val="00550E5F"/>
    <w:rsid w:val="00552D25"/>
    <w:rsid w:val="00557127"/>
    <w:rsid w:val="00560F7B"/>
    <w:rsid w:val="00567AD5"/>
    <w:rsid w:val="0057319C"/>
    <w:rsid w:val="0057326F"/>
    <w:rsid w:val="00576D35"/>
    <w:rsid w:val="00583EB7"/>
    <w:rsid w:val="00585978"/>
    <w:rsid w:val="00590474"/>
    <w:rsid w:val="005934BE"/>
    <w:rsid w:val="00593B39"/>
    <w:rsid w:val="0059441C"/>
    <w:rsid w:val="005952A9"/>
    <w:rsid w:val="005968B8"/>
    <w:rsid w:val="005A1481"/>
    <w:rsid w:val="005A1610"/>
    <w:rsid w:val="005A33BD"/>
    <w:rsid w:val="005A406C"/>
    <w:rsid w:val="005A737B"/>
    <w:rsid w:val="005B3A42"/>
    <w:rsid w:val="005B5BAF"/>
    <w:rsid w:val="005B665E"/>
    <w:rsid w:val="005C3D39"/>
    <w:rsid w:val="005C561E"/>
    <w:rsid w:val="005C5DD8"/>
    <w:rsid w:val="005C60E9"/>
    <w:rsid w:val="005D7194"/>
    <w:rsid w:val="005E381A"/>
    <w:rsid w:val="005E512F"/>
    <w:rsid w:val="005E541C"/>
    <w:rsid w:val="005E5A91"/>
    <w:rsid w:val="005F07E7"/>
    <w:rsid w:val="005F390E"/>
    <w:rsid w:val="006004E3"/>
    <w:rsid w:val="00600AE4"/>
    <w:rsid w:val="00603469"/>
    <w:rsid w:val="00606C6F"/>
    <w:rsid w:val="0061110A"/>
    <w:rsid w:val="00616B9C"/>
    <w:rsid w:val="00622319"/>
    <w:rsid w:val="00624A43"/>
    <w:rsid w:val="00630DDF"/>
    <w:rsid w:val="00637458"/>
    <w:rsid w:val="00641888"/>
    <w:rsid w:val="0064290C"/>
    <w:rsid w:val="0064437A"/>
    <w:rsid w:val="00644CA0"/>
    <w:rsid w:val="00655238"/>
    <w:rsid w:val="00657C34"/>
    <w:rsid w:val="006668BF"/>
    <w:rsid w:val="00670785"/>
    <w:rsid w:val="00672F57"/>
    <w:rsid w:val="00674640"/>
    <w:rsid w:val="006767C1"/>
    <w:rsid w:val="00682A2D"/>
    <w:rsid w:val="006867F7"/>
    <w:rsid w:val="00687DC1"/>
    <w:rsid w:val="00691E99"/>
    <w:rsid w:val="0069217A"/>
    <w:rsid w:val="006A5D65"/>
    <w:rsid w:val="006A7913"/>
    <w:rsid w:val="006B11F1"/>
    <w:rsid w:val="006B6554"/>
    <w:rsid w:val="006B6972"/>
    <w:rsid w:val="006B77A9"/>
    <w:rsid w:val="006C2B41"/>
    <w:rsid w:val="006D1186"/>
    <w:rsid w:val="006D1391"/>
    <w:rsid w:val="006D15D5"/>
    <w:rsid w:val="006D4D20"/>
    <w:rsid w:val="006D68FE"/>
    <w:rsid w:val="006D6BEB"/>
    <w:rsid w:val="006E379D"/>
    <w:rsid w:val="006E3FFF"/>
    <w:rsid w:val="006E436D"/>
    <w:rsid w:val="006F0DC5"/>
    <w:rsid w:val="006F3262"/>
    <w:rsid w:val="006F57D7"/>
    <w:rsid w:val="007051BE"/>
    <w:rsid w:val="00711D21"/>
    <w:rsid w:val="00712089"/>
    <w:rsid w:val="0071208E"/>
    <w:rsid w:val="0071767C"/>
    <w:rsid w:val="00725F2F"/>
    <w:rsid w:val="00730307"/>
    <w:rsid w:val="00730E6A"/>
    <w:rsid w:val="00731FB5"/>
    <w:rsid w:val="0073382C"/>
    <w:rsid w:val="0074152C"/>
    <w:rsid w:val="00744CA4"/>
    <w:rsid w:val="007467B7"/>
    <w:rsid w:val="00750CB7"/>
    <w:rsid w:val="00750CE5"/>
    <w:rsid w:val="0075476A"/>
    <w:rsid w:val="0075478C"/>
    <w:rsid w:val="0075583F"/>
    <w:rsid w:val="00757F04"/>
    <w:rsid w:val="007705BE"/>
    <w:rsid w:val="00773AFA"/>
    <w:rsid w:val="00774274"/>
    <w:rsid w:val="00782C40"/>
    <w:rsid w:val="007850A0"/>
    <w:rsid w:val="00786868"/>
    <w:rsid w:val="00792D15"/>
    <w:rsid w:val="007975E2"/>
    <w:rsid w:val="00797B87"/>
    <w:rsid w:val="007A1585"/>
    <w:rsid w:val="007A1786"/>
    <w:rsid w:val="007A7011"/>
    <w:rsid w:val="007B002A"/>
    <w:rsid w:val="007B1B1E"/>
    <w:rsid w:val="007B7766"/>
    <w:rsid w:val="007B7777"/>
    <w:rsid w:val="007C4B24"/>
    <w:rsid w:val="007C4D60"/>
    <w:rsid w:val="007D1A13"/>
    <w:rsid w:val="007D3596"/>
    <w:rsid w:val="007D6AA3"/>
    <w:rsid w:val="007D72A7"/>
    <w:rsid w:val="007E1BB2"/>
    <w:rsid w:val="007E4EAA"/>
    <w:rsid w:val="007F1ED8"/>
    <w:rsid w:val="007F5CC1"/>
    <w:rsid w:val="00802F39"/>
    <w:rsid w:val="00804071"/>
    <w:rsid w:val="008040A7"/>
    <w:rsid w:val="00804ACC"/>
    <w:rsid w:val="0082269C"/>
    <w:rsid w:val="0082339F"/>
    <w:rsid w:val="0082665D"/>
    <w:rsid w:val="00827057"/>
    <w:rsid w:val="00830A58"/>
    <w:rsid w:val="0083106E"/>
    <w:rsid w:val="008338AC"/>
    <w:rsid w:val="00833E38"/>
    <w:rsid w:val="0083738D"/>
    <w:rsid w:val="00842E48"/>
    <w:rsid w:val="00844DE2"/>
    <w:rsid w:val="0084675C"/>
    <w:rsid w:val="0084747B"/>
    <w:rsid w:val="008546BF"/>
    <w:rsid w:val="00862748"/>
    <w:rsid w:val="00864DA4"/>
    <w:rsid w:val="008655DD"/>
    <w:rsid w:val="00871A31"/>
    <w:rsid w:val="00872622"/>
    <w:rsid w:val="00872CAB"/>
    <w:rsid w:val="00874359"/>
    <w:rsid w:val="00890AF6"/>
    <w:rsid w:val="00893C43"/>
    <w:rsid w:val="00896691"/>
    <w:rsid w:val="008A61B0"/>
    <w:rsid w:val="008A72C3"/>
    <w:rsid w:val="008B6D39"/>
    <w:rsid w:val="008C07F0"/>
    <w:rsid w:val="008C1BE2"/>
    <w:rsid w:val="008C33F7"/>
    <w:rsid w:val="008C3C66"/>
    <w:rsid w:val="008C45E8"/>
    <w:rsid w:val="008C52BD"/>
    <w:rsid w:val="008C61D9"/>
    <w:rsid w:val="008C74E9"/>
    <w:rsid w:val="008C7CE3"/>
    <w:rsid w:val="008D1189"/>
    <w:rsid w:val="008D1450"/>
    <w:rsid w:val="008D1B82"/>
    <w:rsid w:val="008D2720"/>
    <w:rsid w:val="008D6A89"/>
    <w:rsid w:val="008D735F"/>
    <w:rsid w:val="008E1CDF"/>
    <w:rsid w:val="008E4254"/>
    <w:rsid w:val="008E4399"/>
    <w:rsid w:val="008E64F0"/>
    <w:rsid w:val="008F02C9"/>
    <w:rsid w:val="008F07CF"/>
    <w:rsid w:val="008F1B33"/>
    <w:rsid w:val="008F4E00"/>
    <w:rsid w:val="008F718F"/>
    <w:rsid w:val="00900DE9"/>
    <w:rsid w:val="00901ADE"/>
    <w:rsid w:val="00903378"/>
    <w:rsid w:val="009049F2"/>
    <w:rsid w:val="00905A24"/>
    <w:rsid w:val="00906368"/>
    <w:rsid w:val="0091218D"/>
    <w:rsid w:val="00916B77"/>
    <w:rsid w:val="00916FB9"/>
    <w:rsid w:val="00920618"/>
    <w:rsid w:val="009209AC"/>
    <w:rsid w:val="009213F4"/>
    <w:rsid w:val="00922610"/>
    <w:rsid w:val="00926C98"/>
    <w:rsid w:val="00930947"/>
    <w:rsid w:val="00932998"/>
    <w:rsid w:val="00933663"/>
    <w:rsid w:val="00934B8C"/>
    <w:rsid w:val="009362AB"/>
    <w:rsid w:val="00936634"/>
    <w:rsid w:val="00940A83"/>
    <w:rsid w:val="00940DEE"/>
    <w:rsid w:val="00944400"/>
    <w:rsid w:val="00945DCB"/>
    <w:rsid w:val="0095374A"/>
    <w:rsid w:val="009538FC"/>
    <w:rsid w:val="009549FD"/>
    <w:rsid w:val="00954A76"/>
    <w:rsid w:val="00954B3D"/>
    <w:rsid w:val="00955CD5"/>
    <w:rsid w:val="009603A6"/>
    <w:rsid w:val="00966DDF"/>
    <w:rsid w:val="00975A73"/>
    <w:rsid w:val="00975DA2"/>
    <w:rsid w:val="0097760C"/>
    <w:rsid w:val="00981923"/>
    <w:rsid w:val="0098324E"/>
    <w:rsid w:val="00985E17"/>
    <w:rsid w:val="009872BA"/>
    <w:rsid w:val="00991916"/>
    <w:rsid w:val="009941F2"/>
    <w:rsid w:val="009947B6"/>
    <w:rsid w:val="0099603C"/>
    <w:rsid w:val="0099647D"/>
    <w:rsid w:val="009A1026"/>
    <w:rsid w:val="009A39EB"/>
    <w:rsid w:val="009A3D65"/>
    <w:rsid w:val="009A56E4"/>
    <w:rsid w:val="009A7016"/>
    <w:rsid w:val="009A7A8B"/>
    <w:rsid w:val="009B0FA2"/>
    <w:rsid w:val="009B7EF2"/>
    <w:rsid w:val="009C394C"/>
    <w:rsid w:val="009D0EF3"/>
    <w:rsid w:val="009D4F0E"/>
    <w:rsid w:val="009D512B"/>
    <w:rsid w:val="009D7DCE"/>
    <w:rsid w:val="009E2964"/>
    <w:rsid w:val="009E4EAE"/>
    <w:rsid w:val="009F3862"/>
    <w:rsid w:val="009F4022"/>
    <w:rsid w:val="009F586D"/>
    <w:rsid w:val="009F6BBB"/>
    <w:rsid w:val="009F7F10"/>
    <w:rsid w:val="00A006D8"/>
    <w:rsid w:val="00A0099D"/>
    <w:rsid w:val="00A037EB"/>
    <w:rsid w:val="00A0537B"/>
    <w:rsid w:val="00A079E8"/>
    <w:rsid w:val="00A11E64"/>
    <w:rsid w:val="00A1276E"/>
    <w:rsid w:val="00A12B71"/>
    <w:rsid w:val="00A2064A"/>
    <w:rsid w:val="00A206A2"/>
    <w:rsid w:val="00A23510"/>
    <w:rsid w:val="00A25D96"/>
    <w:rsid w:val="00A3756D"/>
    <w:rsid w:val="00A414E8"/>
    <w:rsid w:val="00A41F48"/>
    <w:rsid w:val="00A436DF"/>
    <w:rsid w:val="00A45274"/>
    <w:rsid w:val="00A479D1"/>
    <w:rsid w:val="00A479E7"/>
    <w:rsid w:val="00A504FB"/>
    <w:rsid w:val="00A547EC"/>
    <w:rsid w:val="00A62096"/>
    <w:rsid w:val="00A63833"/>
    <w:rsid w:val="00A66999"/>
    <w:rsid w:val="00A73838"/>
    <w:rsid w:val="00A75810"/>
    <w:rsid w:val="00A807AB"/>
    <w:rsid w:val="00A810C1"/>
    <w:rsid w:val="00A81233"/>
    <w:rsid w:val="00A83138"/>
    <w:rsid w:val="00A908DB"/>
    <w:rsid w:val="00A966E3"/>
    <w:rsid w:val="00A96F56"/>
    <w:rsid w:val="00A971DC"/>
    <w:rsid w:val="00AA1426"/>
    <w:rsid w:val="00AA165B"/>
    <w:rsid w:val="00AA25D2"/>
    <w:rsid w:val="00AA3C06"/>
    <w:rsid w:val="00AA7449"/>
    <w:rsid w:val="00AC07DA"/>
    <w:rsid w:val="00AC2754"/>
    <w:rsid w:val="00AC46CD"/>
    <w:rsid w:val="00AD19B9"/>
    <w:rsid w:val="00AD368D"/>
    <w:rsid w:val="00AD7E2F"/>
    <w:rsid w:val="00AE0E9A"/>
    <w:rsid w:val="00AE24D7"/>
    <w:rsid w:val="00AE776C"/>
    <w:rsid w:val="00AF05D0"/>
    <w:rsid w:val="00AF58B3"/>
    <w:rsid w:val="00AF681E"/>
    <w:rsid w:val="00AF69AC"/>
    <w:rsid w:val="00B00250"/>
    <w:rsid w:val="00B003D2"/>
    <w:rsid w:val="00B01294"/>
    <w:rsid w:val="00B03EE8"/>
    <w:rsid w:val="00B06CFE"/>
    <w:rsid w:val="00B07C8F"/>
    <w:rsid w:val="00B07FFA"/>
    <w:rsid w:val="00B12686"/>
    <w:rsid w:val="00B178AF"/>
    <w:rsid w:val="00B22E3E"/>
    <w:rsid w:val="00B23FC1"/>
    <w:rsid w:val="00B32CC4"/>
    <w:rsid w:val="00B342DC"/>
    <w:rsid w:val="00B3715F"/>
    <w:rsid w:val="00B41582"/>
    <w:rsid w:val="00B44409"/>
    <w:rsid w:val="00B44D84"/>
    <w:rsid w:val="00B5661F"/>
    <w:rsid w:val="00B56D05"/>
    <w:rsid w:val="00B57B6E"/>
    <w:rsid w:val="00B70BB7"/>
    <w:rsid w:val="00B7208E"/>
    <w:rsid w:val="00B720CC"/>
    <w:rsid w:val="00B73695"/>
    <w:rsid w:val="00B73B8A"/>
    <w:rsid w:val="00B76D01"/>
    <w:rsid w:val="00B776E6"/>
    <w:rsid w:val="00B856D6"/>
    <w:rsid w:val="00B95E3E"/>
    <w:rsid w:val="00B964BC"/>
    <w:rsid w:val="00B96EBA"/>
    <w:rsid w:val="00BA1DE7"/>
    <w:rsid w:val="00BA236F"/>
    <w:rsid w:val="00BA3F8D"/>
    <w:rsid w:val="00BA6823"/>
    <w:rsid w:val="00BA6C4F"/>
    <w:rsid w:val="00BB16A8"/>
    <w:rsid w:val="00BB59D5"/>
    <w:rsid w:val="00BC2BE1"/>
    <w:rsid w:val="00BC3AE2"/>
    <w:rsid w:val="00BC41C6"/>
    <w:rsid w:val="00BC5F1F"/>
    <w:rsid w:val="00BD0523"/>
    <w:rsid w:val="00BD17BA"/>
    <w:rsid w:val="00BD37D3"/>
    <w:rsid w:val="00BD4556"/>
    <w:rsid w:val="00BD5A32"/>
    <w:rsid w:val="00BD5A9C"/>
    <w:rsid w:val="00BD5CD1"/>
    <w:rsid w:val="00BE3029"/>
    <w:rsid w:val="00BE4632"/>
    <w:rsid w:val="00BE5802"/>
    <w:rsid w:val="00BE6C45"/>
    <w:rsid w:val="00BF50DF"/>
    <w:rsid w:val="00BF57B1"/>
    <w:rsid w:val="00C0206E"/>
    <w:rsid w:val="00C03102"/>
    <w:rsid w:val="00C039C8"/>
    <w:rsid w:val="00C05C4B"/>
    <w:rsid w:val="00C0641D"/>
    <w:rsid w:val="00C07A20"/>
    <w:rsid w:val="00C112E9"/>
    <w:rsid w:val="00C11D7A"/>
    <w:rsid w:val="00C224E4"/>
    <w:rsid w:val="00C22828"/>
    <w:rsid w:val="00C228F5"/>
    <w:rsid w:val="00C2595D"/>
    <w:rsid w:val="00C25C98"/>
    <w:rsid w:val="00C2709E"/>
    <w:rsid w:val="00C27929"/>
    <w:rsid w:val="00C30FD4"/>
    <w:rsid w:val="00C33702"/>
    <w:rsid w:val="00C36493"/>
    <w:rsid w:val="00C36623"/>
    <w:rsid w:val="00C3703C"/>
    <w:rsid w:val="00C403A3"/>
    <w:rsid w:val="00C403E9"/>
    <w:rsid w:val="00C40DC5"/>
    <w:rsid w:val="00C4635F"/>
    <w:rsid w:val="00C53D3A"/>
    <w:rsid w:val="00C57A04"/>
    <w:rsid w:val="00C62AB2"/>
    <w:rsid w:val="00C66F65"/>
    <w:rsid w:val="00C71778"/>
    <w:rsid w:val="00C73B3B"/>
    <w:rsid w:val="00C758F5"/>
    <w:rsid w:val="00C80A85"/>
    <w:rsid w:val="00C82273"/>
    <w:rsid w:val="00C84B99"/>
    <w:rsid w:val="00C904A5"/>
    <w:rsid w:val="00C92C11"/>
    <w:rsid w:val="00C93C69"/>
    <w:rsid w:val="00C953E4"/>
    <w:rsid w:val="00C9770D"/>
    <w:rsid w:val="00CA3AB2"/>
    <w:rsid w:val="00CA709F"/>
    <w:rsid w:val="00CB08EE"/>
    <w:rsid w:val="00CB34DB"/>
    <w:rsid w:val="00CB3D80"/>
    <w:rsid w:val="00CB41C7"/>
    <w:rsid w:val="00CB5753"/>
    <w:rsid w:val="00CB75B9"/>
    <w:rsid w:val="00CB7F1D"/>
    <w:rsid w:val="00CC3FD3"/>
    <w:rsid w:val="00CC6C61"/>
    <w:rsid w:val="00CC74E3"/>
    <w:rsid w:val="00CD3FD6"/>
    <w:rsid w:val="00CD4DD9"/>
    <w:rsid w:val="00CD7102"/>
    <w:rsid w:val="00CE0151"/>
    <w:rsid w:val="00CE1A33"/>
    <w:rsid w:val="00CE36CD"/>
    <w:rsid w:val="00CE5D99"/>
    <w:rsid w:val="00CE6741"/>
    <w:rsid w:val="00CE7C33"/>
    <w:rsid w:val="00CF2427"/>
    <w:rsid w:val="00CF289A"/>
    <w:rsid w:val="00CF3405"/>
    <w:rsid w:val="00CF3558"/>
    <w:rsid w:val="00CF4F3E"/>
    <w:rsid w:val="00CF4F67"/>
    <w:rsid w:val="00CF7991"/>
    <w:rsid w:val="00D02734"/>
    <w:rsid w:val="00D02D35"/>
    <w:rsid w:val="00D1062B"/>
    <w:rsid w:val="00D124E9"/>
    <w:rsid w:val="00D1490A"/>
    <w:rsid w:val="00D14DA7"/>
    <w:rsid w:val="00D179F7"/>
    <w:rsid w:val="00D22695"/>
    <w:rsid w:val="00D25175"/>
    <w:rsid w:val="00D315E5"/>
    <w:rsid w:val="00D41479"/>
    <w:rsid w:val="00D43090"/>
    <w:rsid w:val="00D50C82"/>
    <w:rsid w:val="00D52A94"/>
    <w:rsid w:val="00D5627C"/>
    <w:rsid w:val="00D57645"/>
    <w:rsid w:val="00D576E7"/>
    <w:rsid w:val="00D62288"/>
    <w:rsid w:val="00D65262"/>
    <w:rsid w:val="00D70044"/>
    <w:rsid w:val="00D71C6F"/>
    <w:rsid w:val="00D7439B"/>
    <w:rsid w:val="00D75190"/>
    <w:rsid w:val="00D766B7"/>
    <w:rsid w:val="00D76C5C"/>
    <w:rsid w:val="00D800D7"/>
    <w:rsid w:val="00D80F24"/>
    <w:rsid w:val="00D848A7"/>
    <w:rsid w:val="00D874A3"/>
    <w:rsid w:val="00D921EC"/>
    <w:rsid w:val="00D9412A"/>
    <w:rsid w:val="00D95D5D"/>
    <w:rsid w:val="00D97A9C"/>
    <w:rsid w:val="00DA1B45"/>
    <w:rsid w:val="00DA3DB0"/>
    <w:rsid w:val="00DA492A"/>
    <w:rsid w:val="00DA7CD4"/>
    <w:rsid w:val="00DB018A"/>
    <w:rsid w:val="00DB0FA1"/>
    <w:rsid w:val="00DB0FB8"/>
    <w:rsid w:val="00DB48B7"/>
    <w:rsid w:val="00DC1DA9"/>
    <w:rsid w:val="00DC3527"/>
    <w:rsid w:val="00DC6EBD"/>
    <w:rsid w:val="00DC73D4"/>
    <w:rsid w:val="00DD16E2"/>
    <w:rsid w:val="00DD1909"/>
    <w:rsid w:val="00DD1E11"/>
    <w:rsid w:val="00DD2657"/>
    <w:rsid w:val="00DD4A2B"/>
    <w:rsid w:val="00DD5579"/>
    <w:rsid w:val="00DE5907"/>
    <w:rsid w:val="00DF4A75"/>
    <w:rsid w:val="00DF5BE4"/>
    <w:rsid w:val="00E11300"/>
    <w:rsid w:val="00E1291F"/>
    <w:rsid w:val="00E135F9"/>
    <w:rsid w:val="00E14705"/>
    <w:rsid w:val="00E15170"/>
    <w:rsid w:val="00E17696"/>
    <w:rsid w:val="00E17D67"/>
    <w:rsid w:val="00E20C51"/>
    <w:rsid w:val="00E23CB1"/>
    <w:rsid w:val="00E3010F"/>
    <w:rsid w:val="00E3016A"/>
    <w:rsid w:val="00E31D71"/>
    <w:rsid w:val="00E33711"/>
    <w:rsid w:val="00E33F13"/>
    <w:rsid w:val="00E35F62"/>
    <w:rsid w:val="00E443AF"/>
    <w:rsid w:val="00E46537"/>
    <w:rsid w:val="00E46EA0"/>
    <w:rsid w:val="00E56E01"/>
    <w:rsid w:val="00E62F8A"/>
    <w:rsid w:val="00E63740"/>
    <w:rsid w:val="00E64F4C"/>
    <w:rsid w:val="00E7069D"/>
    <w:rsid w:val="00E727E7"/>
    <w:rsid w:val="00E75D6E"/>
    <w:rsid w:val="00E767BD"/>
    <w:rsid w:val="00E76AA3"/>
    <w:rsid w:val="00E80614"/>
    <w:rsid w:val="00E84740"/>
    <w:rsid w:val="00E84F8E"/>
    <w:rsid w:val="00E86F2E"/>
    <w:rsid w:val="00E8778F"/>
    <w:rsid w:val="00E92112"/>
    <w:rsid w:val="00E94EE5"/>
    <w:rsid w:val="00E97286"/>
    <w:rsid w:val="00E97F9C"/>
    <w:rsid w:val="00EA30B6"/>
    <w:rsid w:val="00EA63F3"/>
    <w:rsid w:val="00EB22E3"/>
    <w:rsid w:val="00EB385A"/>
    <w:rsid w:val="00EB6FDB"/>
    <w:rsid w:val="00EC15B5"/>
    <w:rsid w:val="00EC2F13"/>
    <w:rsid w:val="00EC6FCB"/>
    <w:rsid w:val="00EC705E"/>
    <w:rsid w:val="00EC7EFB"/>
    <w:rsid w:val="00ED0853"/>
    <w:rsid w:val="00ED14D1"/>
    <w:rsid w:val="00ED232C"/>
    <w:rsid w:val="00ED31BE"/>
    <w:rsid w:val="00ED61D8"/>
    <w:rsid w:val="00EE2CEA"/>
    <w:rsid w:val="00EE38C8"/>
    <w:rsid w:val="00EE46C9"/>
    <w:rsid w:val="00EE6373"/>
    <w:rsid w:val="00EE6A1D"/>
    <w:rsid w:val="00EF41CA"/>
    <w:rsid w:val="00EF4D78"/>
    <w:rsid w:val="00EF58D9"/>
    <w:rsid w:val="00EF5AE2"/>
    <w:rsid w:val="00F03B02"/>
    <w:rsid w:val="00F073CC"/>
    <w:rsid w:val="00F07954"/>
    <w:rsid w:val="00F162C9"/>
    <w:rsid w:val="00F20995"/>
    <w:rsid w:val="00F23218"/>
    <w:rsid w:val="00F2356D"/>
    <w:rsid w:val="00F243E6"/>
    <w:rsid w:val="00F24EF4"/>
    <w:rsid w:val="00F26B00"/>
    <w:rsid w:val="00F3302F"/>
    <w:rsid w:val="00F33FAD"/>
    <w:rsid w:val="00F36E61"/>
    <w:rsid w:val="00F379A1"/>
    <w:rsid w:val="00F44EFE"/>
    <w:rsid w:val="00F45F5A"/>
    <w:rsid w:val="00F515DA"/>
    <w:rsid w:val="00F5567A"/>
    <w:rsid w:val="00F57081"/>
    <w:rsid w:val="00F6025B"/>
    <w:rsid w:val="00F604D6"/>
    <w:rsid w:val="00F6292C"/>
    <w:rsid w:val="00F63BAA"/>
    <w:rsid w:val="00F63CEA"/>
    <w:rsid w:val="00F70824"/>
    <w:rsid w:val="00F77EFF"/>
    <w:rsid w:val="00F8002B"/>
    <w:rsid w:val="00F81BE9"/>
    <w:rsid w:val="00F85D82"/>
    <w:rsid w:val="00F86B58"/>
    <w:rsid w:val="00F93851"/>
    <w:rsid w:val="00F94522"/>
    <w:rsid w:val="00F95BA6"/>
    <w:rsid w:val="00FA1775"/>
    <w:rsid w:val="00FA259C"/>
    <w:rsid w:val="00FA2E71"/>
    <w:rsid w:val="00FA6BFA"/>
    <w:rsid w:val="00FA7442"/>
    <w:rsid w:val="00FB16CE"/>
    <w:rsid w:val="00FB1B58"/>
    <w:rsid w:val="00FB678E"/>
    <w:rsid w:val="00FC01D7"/>
    <w:rsid w:val="00FC1501"/>
    <w:rsid w:val="00FC1527"/>
    <w:rsid w:val="00FC7448"/>
    <w:rsid w:val="00FD2572"/>
    <w:rsid w:val="00FD2E8C"/>
    <w:rsid w:val="00FD56C0"/>
    <w:rsid w:val="00FE16BD"/>
    <w:rsid w:val="00FF0780"/>
    <w:rsid w:val="00FF0BDA"/>
    <w:rsid w:val="00FF302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3653"/>
  <w15:docId w15:val="{E81A7F13-45E7-4AC4-8553-8B8633F5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10A"/>
    <w:rPr>
      <w:color w:val="E68200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80614"/>
    <w:pPr>
      <w:spacing w:line="240" w:lineRule="auto"/>
    </w:pPr>
    <w:rPr>
      <w:b/>
      <w:bCs/>
      <w:color w:val="94C60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5E80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E80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9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6"/>
  </w:style>
  <w:style w:type="paragraph" w:styleId="Footer">
    <w:name w:val="footer"/>
    <w:basedOn w:val="Normal"/>
    <w:link w:val="FooterChar"/>
    <w:uiPriority w:val="99"/>
    <w:unhideWhenUsed/>
    <w:rsid w:val="0099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6"/>
  </w:style>
  <w:style w:type="paragraph" w:styleId="NoSpacing">
    <w:name w:val="No Spacing"/>
    <w:uiPriority w:val="1"/>
    <w:qFormat/>
    <w:rsid w:val="00DD26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69A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E0E9A"/>
    <w:rPr>
      <w:i/>
      <w:iCs/>
      <w:color w:val="808080" w:themeColor="text1" w:themeTint="7F"/>
    </w:rPr>
  </w:style>
  <w:style w:type="character" w:styleId="UnresolvedMention">
    <w:name w:val="Unresolved Mention"/>
    <w:basedOn w:val="DefaultParagraphFont"/>
    <w:uiPriority w:val="99"/>
    <w:semiHidden/>
    <w:unhideWhenUsed/>
    <w:rsid w:val="00E972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9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71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9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58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6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4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46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29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7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5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5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7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38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81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5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8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9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36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4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1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3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42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8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9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3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3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9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8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8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2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5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26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2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01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2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9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6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5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2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2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0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5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3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05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1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4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80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3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26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90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72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7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6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0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1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8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69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33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5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2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rishhistoryroundtable.org" TargetMode="Externa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3593-3F3D-4222-800C-114524D0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Elizabeth Dalton</cp:lastModifiedBy>
  <cp:revision>59</cp:revision>
  <cp:lastPrinted>2024-04-29T20:45:00Z</cp:lastPrinted>
  <dcterms:created xsi:type="dcterms:W3CDTF">2024-06-06T01:32:00Z</dcterms:created>
  <dcterms:modified xsi:type="dcterms:W3CDTF">2024-06-08T01:46:00Z</dcterms:modified>
</cp:coreProperties>
</file>